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EA9" w14:textId="1DB2EB93" w:rsidR="008C64E2" w:rsidRDefault="008C64E2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 xml:space="preserve">podczas konkursu na stanowisko </w:t>
      </w:r>
      <w:r w:rsidR="004B792C">
        <w:t xml:space="preserve">ds. geodezji i gospodarki nieruchomościami </w:t>
      </w:r>
    </w:p>
    <w:p w14:paraId="0585E3B9" w14:textId="77777777" w:rsidR="008C64E2" w:rsidRDefault="008C64E2">
      <w:pPr>
        <w:pStyle w:val="Bodytext20"/>
        <w:shd w:val="clear" w:color="auto" w:fill="auto"/>
        <w:spacing w:after="60"/>
        <w:ind w:left="20"/>
      </w:pPr>
      <w:r>
        <w:t>w Urzędzie Gminy Zalesie</w:t>
      </w:r>
    </w:p>
    <w:p w14:paraId="7C7DDA03" w14:textId="77777777" w:rsidR="008C64E2" w:rsidRDefault="008C64E2" w:rsidP="00F50E44">
      <w:pPr>
        <w:pStyle w:val="Bodytext20"/>
        <w:shd w:val="clear" w:color="auto" w:fill="auto"/>
        <w:spacing w:after="60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14:paraId="0321B2E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14:paraId="3EDA2875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7" w:history="1">
        <w:r w:rsidRPr="00ED10D2">
          <w:rPr>
            <w:rStyle w:val="Hipercze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14:paraId="524EDBBC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14:paraId="365093DD" w14:textId="3987030D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 xml:space="preserve">oceny Pani/Pana kwalifikacji do pracy na stanowisku referent </w:t>
      </w:r>
      <w:r w:rsidR="004321CE" w:rsidRPr="004321CE">
        <w:t>ds.  geodezji i gospodarki nieruchomościami</w:t>
      </w:r>
      <w:r w:rsidR="004321CE">
        <w:t xml:space="preserve"> w Urzędzie Gminy Zalesie </w:t>
      </w:r>
    </w:p>
    <w:p w14:paraId="4C455396" w14:textId="4F461992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 xml:space="preserve">oceny Pani/Pana zdolności i umiejętności potrzebne do pracy na stanowisku </w:t>
      </w:r>
      <w:r w:rsidR="004321CE">
        <w:t>referent ds.</w:t>
      </w:r>
      <w:r w:rsidR="004321CE" w:rsidRPr="004321CE">
        <w:t xml:space="preserve">   geodezji i gospodarki nieruchomościami</w:t>
      </w:r>
      <w:r>
        <w:t xml:space="preserve"> w Urzędzie Gminy Zalesie;</w:t>
      </w:r>
    </w:p>
    <w:p w14:paraId="1AA47437" w14:textId="6AA83413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>wyboru odpowiednią osobę na stanowisko stanowisk</w:t>
      </w:r>
      <w:r w:rsidR="004321CE" w:rsidRPr="004321CE">
        <w:t xml:space="preserve"> ds.  geodezji i gospodarki nieruchomościami</w:t>
      </w:r>
      <w:r w:rsidR="004321CE">
        <w:t xml:space="preserve"> </w:t>
      </w:r>
      <w:r>
        <w:t>w Urzędzie Gminy Zalesie;</w:t>
      </w:r>
    </w:p>
    <w:p w14:paraId="320B29D6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14:paraId="7150D7F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>Pani/Pana dane osobowe będą przetwarzane do momentu zakończenia konkursu na stanowisko referent ds. budownictwa i inwestycji a także przez okres 2 miesięcy po zakończeniu konkursu, ew. do czasu cofnięcia zgody na ich przetwarzanie. Cofnięcie zgody na przetwarzanie przed zakończeniem procesu rekrutacji uniemożliwi dalszy w niej udział.</w:t>
      </w:r>
    </w:p>
    <w:p w14:paraId="457B48F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14:paraId="25AC461D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14:paraId="5D0A9A74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14:paraId="7AD43EC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14:paraId="3B78AAE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>Jeżeli uważa Pan/Pani, że dane osobowe są przetwarzane niezgodnie z prawem, przysługuje Panu/Pani prawo wniesienia skargi do organu nadzorczego (Prezesa UODO, ul. Stawki 2,00-193 Warszawa).</w:t>
      </w:r>
    </w:p>
    <w:p w14:paraId="1F409D9C" w14:textId="77777777" w:rsidR="008C64E2" w:rsidRDefault="008C64E2">
      <w:pPr>
        <w:pStyle w:val="Bodytext20"/>
        <w:shd w:val="clear" w:color="auto" w:fill="auto"/>
        <w:spacing w:after="86" w:line="240" w:lineRule="exact"/>
        <w:ind w:left="80"/>
      </w:pPr>
      <w:r>
        <w:lastRenderedPageBreak/>
        <w:t>Klauzula Zgody</w:t>
      </w:r>
    </w:p>
    <w:p w14:paraId="0CEB26AB" w14:textId="090CBC57" w:rsidR="008C64E2" w:rsidRDefault="008C64E2" w:rsidP="00F50E44">
      <w:pPr>
        <w:pStyle w:val="Bodytext20"/>
        <w:shd w:val="clear" w:color="auto" w:fill="auto"/>
        <w:spacing w:after="1515"/>
        <w:jc w:val="both"/>
      </w:pPr>
      <w:r>
        <w:t xml:space="preserve"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 ds. </w:t>
      </w:r>
      <w:r w:rsidR="00152A88">
        <w:t xml:space="preserve">geodezji i gospodarki nieruchomościami </w:t>
      </w:r>
      <w:r>
        <w:t xml:space="preserve"> w Urzędzie Gminy Zalesie.</w:t>
      </w:r>
    </w:p>
    <w:p w14:paraId="34371C0E" w14:textId="77777777" w:rsidR="008C64E2" w:rsidRDefault="008C64E2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8C64E2" w:rsidSect="00F20FAB">
      <w:pgSz w:w="11900" w:h="16840"/>
      <w:pgMar w:top="1486" w:right="1384" w:bottom="1889" w:left="139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E699" w14:textId="77777777" w:rsidR="0097541A" w:rsidRDefault="0097541A">
      <w:r>
        <w:separator/>
      </w:r>
    </w:p>
  </w:endnote>
  <w:endnote w:type="continuationSeparator" w:id="0">
    <w:p w14:paraId="76EA0311" w14:textId="77777777" w:rsidR="0097541A" w:rsidRDefault="009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DC0C" w14:textId="77777777" w:rsidR="0097541A" w:rsidRDefault="0097541A"/>
  </w:footnote>
  <w:footnote w:type="continuationSeparator" w:id="0">
    <w:p w14:paraId="72FEB0F0" w14:textId="77777777" w:rsidR="0097541A" w:rsidRDefault="009754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EE1"/>
    <w:multiLevelType w:val="multilevel"/>
    <w:tmpl w:val="5648A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AE3E7E"/>
    <w:multiLevelType w:val="multilevel"/>
    <w:tmpl w:val="5E7C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649375">
    <w:abstractNumId w:val="1"/>
  </w:num>
  <w:num w:numId="2" w16cid:durableId="201918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B05"/>
    <w:rsid w:val="00152A88"/>
    <w:rsid w:val="001F50D2"/>
    <w:rsid w:val="00255B46"/>
    <w:rsid w:val="002862E8"/>
    <w:rsid w:val="004321CE"/>
    <w:rsid w:val="004B792C"/>
    <w:rsid w:val="00772DCF"/>
    <w:rsid w:val="00863534"/>
    <w:rsid w:val="008C64E2"/>
    <w:rsid w:val="0097541A"/>
    <w:rsid w:val="009801B6"/>
    <w:rsid w:val="009E17E3"/>
    <w:rsid w:val="00A80C68"/>
    <w:rsid w:val="00AF6D7B"/>
    <w:rsid w:val="00B85B05"/>
    <w:rsid w:val="00ED10D2"/>
    <w:rsid w:val="00F20FAB"/>
    <w:rsid w:val="00F50E44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2F3A"/>
  <w15:docId w15:val="{08551A0E-B374-4349-B8CD-0333144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uiPriority w:val="99"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uiPriority w:val="99"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uiPriority w:val="99"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a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cp:keywords/>
  <dc:description/>
  <cp:lastModifiedBy>User</cp:lastModifiedBy>
  <cp:revision>10</cp:revision>
  <dcterms:created xsi:type="dcterms:W3CDTF">2022-08-17T12:34:00Z</dcterms:created>
  <dcterms:modified xsi:type="dcterms:W3CDTF">2022-12-19T12:50:00Z</dcterms:modified>
</cp:coreProperties>
</file>